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80" w:rsidRDefault="00CC6D80" w:rsidP="00C73E54">
      <w:pPr>
        <w:jc w:val="center"/>
        <w:rPr>
          <w:rFonts w:ascii="宋体" w:eastAsia="宋体" w:hAnsi="宋体"/>
          <w:b/>
          <w:sz w:val="28"/>
          <w:szCs w:val="28"/>
        </w:rPr>
      </w:pPr>
      <w:r w:rsidRPr="00CC6D80">
        <w:rPr>
          <w:rFonts w:ascii="宋体" w:eastAsia="宋体" w:hAnsi="宋体" w:hint="eastAsia"/>
          <w:b/>
          <w:sz w:val="28"/>
          <w:szCs w:val="28"/>
        </w:rPr>
        <w:t>排课系统使用说明</w:t>
      </w:r>
      <w:bookmarkStart w:id="0" w:name="_GoBack"/>
      <w:bookmarkEnd w:id="0"/>
    </w:p>
    <w:p w:rsidR="00BE42D7" w:rsidRDefault="00BE42D7" w:rsidP="00C73E54">
      <w:pPr>
        <w:jc w:val="center"/>
        <w:rPr>
          <w:rFonts w:ascii="宋体" w:eastAsia="宋体" w:hAnsi="宋体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091316990"/>
        <w:docPartObj>
          <w:docPartGallery w:val="Table of Contents"/>
          <w:docPartUnique/>
        </w:docPartObj>
      </w:sdtPr>
      <w:sdtEndPr>
        <w:rPr>
          <w:rFonts w:ascii="宋体" w:eastAsia="宋体" w:hAnsi="宋体"/>
          <w:b/>
          <w:bCs/>
        </w:rPr>
      </w:sdtEndPr>
      <w:sdtContent>
        <w:p w:rsidR="00166525" w:rsidRPr="00FC3E2E" w:rsidRDefault="00166525" w:rsidP="00C73E54">
          <w:pPr>
            <w:pStyle w:val="TOC"/>
            <w:spacing w:before="0"/>
            <w:jc w:val="center"/>
            <w:rPr>
              <w:rFonts w:ascii="宋体" w:eastAsia="宋体" w:hAnsi="宋体"/>
              <w:color w:val="auto"/>
              <w:sz w:val="24"/>
              <w:szCs w:val="21"/>
            </w:rPr>
          </w:pPr>
          <w:r w:rsidRPr="00FC3E2E">
            <w:rPr>
              <w:rFonts w:ascii="宋体" w:eastAsia="宋体" w:hAnsi="宋体"/>
              <w:color w:val="auto"/>
              <w:sz w:val="24"/>
              <w:szCs w:val="21"/>
              <w:lang w:val="zh-CN"/>
            </w:rPr>
            <w:t>目录</w:t>
          </w:r>
        </w:p>
        <w:p w:rsidR="00C73E54" w:rsidRPr="00C73E54" w:rsidRDefault="00166525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r w:rsidRPr="00C73E54">
            <w:rPr>
              <w:rFonts w:ascii="宋体" w:eastAsia="宋体" w:hAnsi="宋体"/>
            </w:rPr>
            <w:fldChar w:fldCharType="begin"/>
          </w:r>
          <w:r w:rsidRPr="00C73E54">
            <w:rPr>
              <w:rFonts w:ascii="宋体" w:eastAsia="宋体" w:hAnsi="宋体"/>
            </w:rPr>
            <w:instrText xml:space="preserve"> TOC \o "1-3" \h \z \u </w:instrText>
          </w:r>
          <w:r w:rsidRPr="00C73E54">
            <w:rPr>
              <w:rFonts w:ascii="宋体" w:eastAsia="宋体" w:hAnsi="宋体"/>
            </w:rPr>
            <w:fldChar w:fldCharType="separate"/>
          </w:r>
          <w:hyperlink w:anchor="_Toc507156546" w:history="1">
            <w:r w:rsidR="00C73E54" w:rsidRPr="00C73E54">
              <w:rPr>
                <w:rStyle w:val="a4"/>
                <w:rFonts w:ascii="宋体" w:eastAsia="宋体" w:hAnsi="宋体"/>
                <w:noProof/>
              </w:rPr>
              <w:t>一、 新建学期</w:t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tab/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instrText xml:space="preserve"> PAGEREF _Toc507156546 \h </w:instrText>
            </w:r>
            <w:r w:rsidR="00C73E54" w:rsidRPr="00C73E54">
              <w:rPr>
                <w:rFonts w:ascii="宋体" w:eastAsia="宋体" w:hAnsi="宋体"/>
                <w:noProof/>
                <w:webHidden/>
              </w:rPr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="00C73E54"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47" w:history="1">
            <w:r w:rsidRPr="00C73E54">
              <w:rPr>
                <w:rStyle w:val="a4"/>
                <w:rFonts w:ascii="宋体" w:eastAsia="宋体" w:hAnsi="宋体"/>
                <w:noProof/>
              </w:rPr>
              <w:t>二、 设置课时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_Toc507156547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48" w:history="1">
            <w:r w:rsidRPr="00C73E54">
              <w:rPr>
                <w:rStyle w:val="a4"/>
                <w:rFonts w:ascii="宋体" w:eastAsia="宋体" w:hAnsi="宋体"/>
                <w:noProof/>
              </w:rPr>
              <w:t>三、 配置学科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_Toc507156548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49" w:history="1">
            <w:r w:rsidRPr="00C73E54">
              <w:rPr>
                <w:rStyle w:val="a4"/>
                <w:rFonts w:ascii="宋体" w:eastAsia="宋体" w:hAnsi="宋体"/>
                <w:noProof/>
              </w:rPr>
              <w:t>四、 新增年级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_Toc507156549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0" w:history="1">
            <w:r w:rsidRPr="00C73E54">
              <w:rPr>
                <w:rStyle w:val="a4"/>
                <w:rFonts w:ascii="宋体" w:eastAsia="宋体" w:hAnsi="宋体"/>
                <w:noProof/>
              </w:rPr>
              <w:t>五、 新增班级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_Toc507156550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1" w:history="1">
            <w:r w:rsidRPr="00C73E54">
              <w:rPr>
                <w:rStyle w:val="a4"/>
                <w:rFonts w:ascii="宋体" w:eastAsia="宋体" w:hAnsi="宋体"/>
                <w:noProof/>
              </w:rPr>
              <w:t>六、 新增教师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_Toc507156551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2" w:history="1">
            <w:r w:rsidRPr="00C73E54">
              <w:rPr>
                <w:rStyle w:val="a4"/>
                <w:rFonts w:ascii="宋体" w:eastAsia="宋体" w:hAnsi="宋体"/>
                <w:noProof/>
              </w:rPr>
              <w:t>七、 新增教研组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_Toc507156552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3" w:history="1">
            <w:r w:rsidRPr="00C73E54">
              <w:rPr>
                <w:rStyle w:val="a4"/>
                <w:rFonts w:ascii="宋体" w:eastAsia="宋体" w:hAnsi="宋体"/>
                <w:noProof/>
              </w:rPr>
              <w:t>八、 导入任课信息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_Toc507156553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4" w:history="1">
            <w:r w:rsidRPr="00C73E54">
              <w:rPr>
                <w:rStyle w:val="a4"/>
                <w:rFonts w:ascii="宋体" w:eastAsia="宋体" w:hAnsi="宋体"/>
                <w:noProof/>
              </w:rPr>
              <w:t>九、 设置排课限制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_Toc507156554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2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5" w:history="1">
            <w:r w:rsidRPr="00C73E54">
              <w:rPr>
                <w:rStyle w:val="a4"/>
                <w:rFonts w:ascii="宋体" w:eastAsia="宋体" w:hAnsi="宋体"/>
                <w:noProof/>
              </w:rPr>
              <w:t>1 教学场地设置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_Toc507156555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6" w:history="1">
            <w:r w:rsidRPr="00C73E54">
              <w:rPr>
                <w:rStyle w:val="a4"/>
                <w:rFonts w:ascii="宋体" w:eastAsia="宋体" w:hAnsi="宋体"/>
                <w:noProof/>
              </w:rPr>
              <w:t>2 科目课时设置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_Toc507156556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7" w:history="1">
            <w:r w:rsidRPr="00C73E54">
              <w:rPr>
                <w:rStyle w:val="a4"/>
                <w:rFonts w:ascii="宋体" w:eastAsia="宋体" w:hAnsi="宋体"/>
                <w:noProof/>
              </w:rPr>
              <w:t>3 单双周设置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_Toc507156557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8" w:history="1">
            <w:r w:rsidRPr="00C73E54">
              <w:rPr>
                <w:rStyle w:val="a4"/>
                <w:rFonts w:ascii="宋体" w:eastAsia="宋体" w:hAnsi="宋体"/>
                <w:noProof/>
              </w:rPr>
              <w:t>4 连堂设置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_Toc507156558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59" w:history="1">
            <w:r w:rsidRPr="00C73E54">
              <w:rPr>
                <w:rStyle w:val="a4"/>
                <w:rFonts w:ascii="宋体" w:eastAsia="宋体" w:hAnsi="宋体"/>
                <w:noProof/>
              </w:rPr>
              <w:t>5 课时优先级设置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_Toc507156559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0" w:history="1">
            <w:r w:rsidRPr="00C73E54">
              <w:rPr>
                <w:rStyle w:val="a4"/>
                <w:rFonts w:ascii="宋体" w:eastAsia="宋体" w:hAnsi="宋体"/>
                <w:noProof/>
              </w:rPr>
              <w:t>6 科目优先级设置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_Toc507156560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1" w:history="1">
            <w:r w:rsidRPr="00C73E54">
              <w:rPr>
                <w:rStyle w:val="a4"/>
                <w:rFonts w:ascii="宋体" w:eastAsia="宋体" w:hAnsi="宋体"/>
                <w:noProof/>
              </w:rPr>
              <w:t>7 科目限制设置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_Toc507156561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3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2" w:history="1">
            <w:r w:rsidRPr="00C73E54">
              <w:rPr>
                <w:rStyle w:val="a4"/>
                <w:rFonts w:ascii="宋体" w:eastAsia="宋体" w:hAnsi="宋体"/>
                <w:noProof/>
              </w:rPr>
              <w:t>8 教师限制设置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_Toc507156562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4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3" w:history="1">
            <w:r w:rsidRPr="00C73E54">
              <w:rPr>
                <w:rStyle w:val="a4"/>
                <w:rFonts w:ascii="宋体" w:eastAsia="宋体" w:hAnsi="宋体"/>
                <w:noProof/>
              </w:rPr>
              <w:t>9 教研组限制设置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_Toc507156563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4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4" w:history="1">
            <w:r w:rsidRPr="00C73E54">
              <w:rPr>
                <w:rStyle w:val="a4"/>
                <w:rFonts w:ascii="宋体" w:eastAsia="宋体" w:hAnsi="宋体"/>
                <w:noProof/>
              </w:rPr>
              <w:t>10 班级课程预排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_Toc507156564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4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3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5" w:history="1">
            <w:r w:rsidRPr="00C73E54">
              <w:rPr>
                <w:rStyle w:val="a4"/>
                <w:rFonts w:ascii="宋体" w:eastAsia="宋体" w:hAnsi="宋体"/>
                <w:noProof/>
              </w:rPr>
              <w:t>（1） 全年级课程预排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_Toc507156565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4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3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6" w:history="1">
            <w:r w:rsidRPr="00C73E54">
              <w:rPr>
                <w:rStyle w:val="a4"/>
                <w:rFonts w:ascii="宋体" w:eastAsia="宋体" w:hAnsi="宋体"/>
                <w:noProof/>
              </w:rPr>
              <w:t>（2） 各班级课程预排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_Toc507156566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5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7" w:history="1">
            <w:r w:rsidRPr="00C73E54">
              <w:rPr>
                <w:rStyle w:val="a4"/>
                <w:rFonts w:ascii="宋体" w:eastAsia="宋体" w:hAnsi="宋体"/>
                <w:noProof/>
              </w:rPr>
              <w:t>十、 开始排课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_Toc507156567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5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8" w:history="1">
            <w:r w:rsidRPr="00C73E54">
              <w:rPr>
                <w:rStyle w:val="a4"/>
                <w:rFonts w:ascii="宋体" w:eastAsia="宋体" w:hAnsi="宋体"/>
                <w:noProof/>
              </w:rPr>
              <w:t>十一、 课程微调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_Toc507156568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5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69" w:history="1">
            <w:r w:rsidRPr="00C73E54">
              <w:rPr>
                <w:rStyle w:val="a4"/>
                <w:rFonts w:ascii="宋体" w:eastAsia="宋体" w:hAnsi="宋体"/>
                <w:noProof/>
              </w:rPr>
              <w:t>1 暂存区检测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_Toc507156569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5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2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70" w:history="1">
            <w:r w:rsidRPr="00C73E54">
              <w:rPr>
                <w:rStyle w:val="a4"/>
                <w:rFonts w:ascii="宋体" w:eastAsia="宋体" w:hAnsi="宋体"/>
                <w:noProof/>
              </w:rPr>
              <w:t>2 开始调课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_Toc507156570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5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C73E54" w:rsidRPr="00C73E54" w:rsidRDefault="00C73E54">
          <w:pPr>
            <w:pStyle w:val="11"/>
            <w:tabs>
              <w:tab w:val="right" w:leader="dot" w:pos="8296"/>
            </w:tabs>
            <w:rPr>
              <w:rFonts w:ascii="宋体" w:eastAsia="宋体" w:hAnsi="宋体"/>
              <w:noProof/>
            </w:rPr>
          </w:pPr>
          <w:hyperlink w:anchor="_Toc507156571" w:history="1">
            <w:r w:rsidRPr="00C73E54">
              <w:rPr>
                <w:rStyle w:val="a4"/>
                <w:rFonts w:ascii="宋体" w:eastAsia="宋体" w:hAnsi="宋体"/>
                <w:noProof/>
              </w:rPr>
              <w:t>十二、 课表打印</w:t>
            </w:r>
            <w:r w:rsidRPr="00C73E54">
              <w:rPr>
                <w:rFonts w:ascii="宋体" w:eastAsia="宋体" w:hAnsi="宋体"/>
                <w:noProof/>
                <w:webHidden/>
              </w:rPr>
              <w:tab/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begin"/>
            </w:r>
            <w:r w:rsidRPr="00C73E54">
              <w:rPr>
                <w:rFonts w:ascii="宋体" w:eastAsia="宋体" w:hAnsi="宋体"/>
                <w:noProof/>
                <w:webHidden/>
              </w:rPr>
              <w:instrText xml:space="preserve"> PAGEREF _Toc507156571 \h </w:instrText>
            </w:r>
            <w:r w:rsidRPr="00C73E54">
              <w:rPr>
                <w:rFonts w:ascii="宋体" w:eastAsia="宋体" w:hAnsi="宋体"/>
                <w:noProof/>
                <w:webHidden/>
              </w:rPr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separate"/>
            </w:r>
            <w:r w:rsidRPr="00C73E54">
              <w:rPr>
                <w:rFonts w:ascii="宋体" w:eastAsia="宋体" w:hAnsi="宋体"/>
                <w:noProof/>
                <w:webHidden/>
              </w:rPr>
              <w:t>6</w:t>
            </w:r>
            <w:r w:rsidRPr="00C73E54">
              <w:rPr>
                <w:rFonts w:ascii="宋体" w:eastAsia="宋体" w:hAnsi="宋体"/>
                <w:noProof/>
                <w:webHidden/>
              </w:rPr>
              <w:fldChar w:fldCharType="end"/>
            </w:r>
          </w:hyperlink>
        </w:p>
        <w:p w:rsidR="00166525" w:rsidRPr="00C73E54" w:rsidRDefault="00166525" w:rsidP="00C73E54">
          <w:pPr>
            <w:pStyle w:val="21"/>
            <w:tabs>
              <w:tab w:val="left" w:pos="840"/>
              <w:tab w:val="right" w:leader="dot" w:pos="8296"/>
            </w:tabs>
            <w:ind w:leftChars="0" w:left="0"/>
            <w:rPr>
              <w:rFonts w:ascii="宋体" w:eastAsia="宋体" w:hAnsi="宋体"/>
            </w:rPr>
          </w:pPr>
          <w:r w:rsidRPr="00C73E54">
            <w:rPr>
              <w:rFonts w:ascii="宋体" w:eastAsia="宋体" w:hAnsi="宋体"/>
              <w:b/>
              <w:bCs/>
              <w:lang w:val="zh-CN"/>
            </w:rPr>
            <w:fldChar w:fldCharType="end"/>
          </w:r>
        </w:p>
      </w:sdtContent>
    </w:sdt>
    <w:p w:rsidR="00166525" w:rsidRPr="00CC6D80" w:rsidRDefault="00166525" w:rsidP="00C73E54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E42D7" w:rsidRDefault="00BE42D7" w:rsidP="00C73E54">
      <w:pPr>
        <w:pStyle w:val="1"/>
        <w:spacing w:line="240" w:lineRule="auto"/>
        <w:sectPr w:rsidR="00BE42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049A" w:rsidRPr="001C6A26" w:rsidRDefault="00AC049A" w:rsidP="00C73E54">
      <w:pPr>
        <w:pStyle w:val="1"/>
      </w:pPr>
      <w:bookmarkStart w:id="1" w:name="_Toc507156546"/>
      <w:r w:rsidRPr="001C6A26">
        <w:lastRenderedPageBreak/>
        <w:t>新建学期</w:t>
      </w:r>
      <w:bookmarkEnd w:id="1"/>
    </w:p>
    <w:p w:rsidR="00AC049A" w:rsidRDefault="00AC049A" w:rsidP="00C73E54">
      <w:pPr>
        <w:pStyle w:val="a3"/>
        <w:ind w:firstLine="420"/>
      </w:pPr>
      <w:r>
        <w:rPr>
          <w:rFonts w:hint="eastAsia"/>
        </w:rPr>
        <w:t>依次点击【系统设置】</w:t>
      </w:r>
      <w:r>
        <w:rPr>
          <w:rFonts w:hint="eastAsia"/>
        </w:rPr>
        <w:t>-</w:t>
      </w:r>
      <w:r>
        <w:rPr>
          <w:rFonts w:hint="eastAsia"/>
        </w:rPr>
        <w:t>【学期安排】</w:t>
      </w:r>
      <w:r>
        <w:rPr>
          <w:rFonts w:hint="eastAsia"/>
        </w:rPr>
        <w:t>-</w:t>
      </w:r>
      <w:r>
        <w:rPr>
          <w:rFonts w:hint="eastAsia"/>
        </w:rPr>
        <w:t>【新建】，输入学期名称、开始时间、结束时间、放假开始时间、下学期报到时间以及下学期正式上课时间，温馨提示选填，点击【确定】，提示添加成功，学期新建完毕。</w:t>
      </w:r>
    </w:p>
    <w:p w:rsidR="00AC049A" w:rsidRDefault="00AC049A" w:rsidP="00C73E54">
      <w:pPr>
        <w:pStyle w:val="a3"/>
        <w:ind w:firstLine="420"/>
      </w:pPr>
      <w:r>
        <w:rPr>
          <w:rFonts w:hint="eastAsia"/>
        </w:rPr>
        <w:t>注：学期开始时间应在排课当日之前</w:t>
      </w:r>
    </w:p>
    <w:p w:rsidR="00AC049A" w:rsidRDefault="00166525" w:rsidP="00C73E54">
      <w:pPr>
        <w:pStyle w:val="1"/>
      </w:pPr>
      <w:bookmarkStart w:id="2" w:name="_Toc507156547"/>
      <w:r>
        <w:rPr>
          <w:rFonts w:hint="eastAsia"/>
        </w:rPr>
        <w:t>设置</w:t>
      </w:r>
      <w:r w:rsidR="001C6A26">
        <w:rPr>
          <w:rFonts w:hint="eastAsia"/>
        </w:rPr>
        <w:t>课时</w:t>
      </w:r>
      <w:bookmarkEnd w:id="2"/>
    </w:p>
    <w:p w:rsidR="001C6A26" w:rsidRPr="001C6A26" w:rsidRDefault="001C6A26" w:rsidP="00C73E54">
      <w:pPr>
        <w:pStyle w:val="a3"/>
        <w:ind w:firstLine="420"/>
      </w:pPr>
      <w:r>
        <w:rPr>
          <w:rFonts w:hint="eastAsia"/>
        </w:rPr>
        <w:t>依次点击【系统设置】</w:t>
      </w:r>
      <w:r>
        <w:rPr>
          <w:rFonts w:hint="eastAsia"/>
        </w:rPr>
        <w:t>-</w:t>
      </w:r>
      <w:r>
        <w:rPr>
          <w:rFonts w:hint="eastAsia"/>
        </w:rPr>
        <w:t>【课时管理】</w:t>
      </w:r>
      <w:r>
        <w:rPr>
          <w:rFonts w:hint="eastAsia"/>
        </w:rPr>
        <w:t>-</w:t>
      </w:r>
      <w:r>
        <w:rPr>
          <w:rFonts w:hint="eastAsia"/>
        </w:rPr>
        <w:t>【新建】，新增课时段；点击【修改】，可对每个课时的开始结束时间进行修改。</w:t>
      </w:r>
    </w:p>
    <w:p w:rsidR="001C6A26" w:rsidRDefault="00166525" w:rsidP="00C73E54">
      <w:pPr>
        <w:pStyle w:val="1"/>
        <w:spacing w:line="240" w:lineRule="auto"/>
      </w:pPr>
      <w:bookmarkStart w:id="3" w:name="_Toc507156548"/>
      <w:r>
        <w:rPr>
          <w:rFonts w:hint="eastAsia"/>
        </w:rPr>
        <w:t>配置</w:t>
      </w:r>
      <w:r w:rsidR="001C6A26">
        <w:rPr>
          <w:rFonts w:hint="eastAsia"/>
        </w:rPr>
        <w:t>学科</w:t>
      </w:r>
      <w:bookmarkEnd w:id="3"/>
    </w:p>
    <w:p w:rsidR="001C6A26" w:rsidRPr="001C6A26" w:rsidRDefault="001C6A26" w:rsidP="00C73E54">
      <w:pPr>
        <w:pStyle w:val="a3"/>
        <w:ind w:firstLine="420"/>
      </w:pPr>
      <w:r>
        <w:rPr>
          <w:rFonts w:hint="eastAsia"/>
        </w:rPr>
        <w:t>依次点击【系统设置】</w:t>
      </w:r>
      <w:r>
        <w:rPr>
          <w:rFonts w:hint="eastAsia"/>
        </w:rPr>
        <w:t>-</w:t>
      </w:r>
      <w:r>
        <w:rPr>
          <w:rFonts w:hint="eastAsia"/>
        </w:rPr>
        <w:t>【学科配置】</w:t>
      </w:r>
      <w:r>
        <w:rPr>
          <w:rFonts w:hint="eastAsia"/>
        </w:rPr>
        <w:t>-</w:t>
      </w:r>
      <w:r>
        <w:rPr>
          <w:rFonts w:hint="eastAsia"/>
        </w:rPr>
        <w:t>【新建】，新增学科；点击【修改】，可对每个学科的名称进行修改。</w:t>
      </w:r>
    </w:p>
    <w:p w:rsidR="001C6A26" w:rsidRDefault="00BE42D7" w:rsidP="00C73E54">
      <w:pPr>
        <w:pStyle w:val="1"/>
        <w:spacing w:line="240" w:lineRule="auto"/>
      </w:pPr>
      <w:bookmarkStart w:id="4" w:name="_Toc507156549"/>
      <w:r>
        <w:rPr>
          <w:rFonts w:hint="eastAsia"/>
        </w:rPr>
        <w:t>新增</w:t>
      </w:r>
      <w:r w:rsidR="001C6A26">
        <w:rPr>
          <w:rFonts w:hint="eastAsia"/>
        </w:rPr>
        <w:t>年级</w:t>
      </w:r>
      <w:bookmarkEnd w:id="4"/>
    </w:p>
    <w:p w:rsidR="00166525" w:rsidRPr="00166525" w:rsidRDefault="00166525" w:rsidP="00C73E54">
      <w:pPr>
        <w:pStyle w:val="a3"/>
        <w:ind w:firstLine="420"/>
      </w:pPr>
      <w:r>
        <w:rPr>
          <w:rFonts w:hint="eastAsia"/>
        </w:rPr>
        <w:t>如无新增年级可跳过此步骤。</w:t>
      </w:r>
    </w:p>
    <w:p w:rsidR="001C6A26" w:rsidRDefault="002A610E" w:rsidP="00C73E54">
      <w:pPr>
        <w:pStyle w:val="a3"/>
        <w:ind w:firstLine="420"/>
      </w:pPr>
      <w:r>
        <w:rPr>
          <w:rFonts w:hint="eastAsia"/>
        </w:rPr>
        <w:t>依次点击【系统设置】</w:t>
      </w:r>
      <w:r>
        <w:rPr>
          <w:rFonts w:hint="eastAsia"/>
        </w:rPr>
        <w:t>-</w:t>
      </w:r>
      <w:r>
        <w:rPr>
          <w:rFonts w:hint="eastAsia"/>
        </w:rPr>
        <w:t>【学科配置】</w:t>
      </w:r>
      <w:r>
        <w:rPr>
          <w:rFonts w:hint="eastAsia"/>
        </w:rPr>
        <w:t>-</w:t>
      </w:r>
      <w:r>
        <w:rPr>
          <w:rFonts w:hint="eastAsia"/>
        </w:rPr>
        <w:t>【新建】，新增一年级，选择入学时间和毕业时间，点击【确定】。每年</w:t>
      </w:r>
      <w:r>
        <w:rPr>
          <w:rFonts w:hint="eastAsia"/>
        </w:rPr>
        <w:t>9</w:t>
      </w:r>
      <w:r>
        <w:rPr>
          <w:rFonts w:hint="eastAsia"/>
        </w:rPr>
        <w:t>月份</w:t>
      </w:r>
      <w:r w:rsidR="00B11FB4">
        <w:rPr>
          <w:rFonts w:hint="eastAsia"/>
        </w:rPr>
        <w:t>开学前须新建一年级。</w:t>
      </w:r>
    </w:p>
    <w:p w:rsidR="001C6A26" w:rsidRDefault="00BE42D7" w:rsidP="00C73E54">
      <w:pPr>
        <w:pStyle w:val="1"/>
        <w:spacing w:line="240" w:lineRule="auto"/>
      </w:pPr>
      <w:bookmarkStart w:id="5" w:name="_Toc507156550"/>
      <w:r>
        <w:rPr>
          <w:rFonts w:hint="eastAsia"/>
        </w:rPr>
        <w:t>新增</w:t>
      </w:r>
      <w:r w:rsidR="001C6A26">
        <w:rPr>
          <w:rFonts w:hint="eastAsia"/>
        </w:rPr>
        <w:t>班级</w:t>
      </w:r>
      <w:bookmarkEnd w:id="5"/>
    </w:p>
    <w:p w:rsidR="00166525" w:rsidRPr="00166525" w:rsidRDefault="00166525" w:rsidP="00C73E54">
      <w:pPr>
        <w:pStyle w:val="a3"/>
        <w:ind w:firstLine="420"/>
      </w:pPr>
      <w:r>
        <w:rPr>
          <w:rFonts w:hint="eastAsia"/>
        </w:rPr>
        <w:t>如无新增班级可跳过此步骤。</w:t>
      </w:r>
    </w:p>
    <w:p w:rsidR="001C6A26" w:rsidRDefault="00B11FB4" w:rsidP="00C73E54">
      <w:pPr>
        <w:pStyle w:val="a3"/>
        <w:ind w:firstLine="420"/>
      </w:pPr>
      <w:r>
        <w:rPr>
          <w:rFonts w:hint="eastAsia"/>
        </w:rPr>
        <w:t>依次点击【系统设置】</w:t>
      </w:r>
      <w:r>
        <w:rPr>
          <w:rFonts w:hint="eastAsia"/>
        </w:rPr>
        <w:t>-</w:t>
      </w:r>
      <w:r>
        <w:rPr>
          <w:rFonts w:hint="eastAsia"/>
        </w:rPr>
        <w:t>【学科配置】</w:t>
      </w:r>
      <w:r>
        <w:rPr>
          <w:rFonts w:hint="eastAsia"/>
        </w:rPr>
        <w:t>-</w:t>
      </w:r>
      <w:r>
        <w:rPr>
          <w:rFonts w:hint="eastAsia"/>
        </w:rPr>
        <w:t>【新建】，新增班级，选择年级，输入班号（班级班号为整数）和班主任，点击【确定】；点击【修改】，可对班主任进行修改。</w:t>
      </w:r>
    </w:p>
    <w:p w:rsidR="001C6A26" w:rsidRDefault="00BE42D7" w:rsidP="00C73E54">
      <w:pPr>
        <w:pStyle w:val="1"/>
        <w:spacing w:line="240" w:lineRule="auto"/>
      </w:pPr>
      <w:bookmarkStart w:id="6" w:name="_Toc507156551"/>
      <w:r>
        <w:rPr>
          <w:rFonts w:hint="eastAsia"/>
        </w:rPr>
        <w:t>新增教师</w:t>
      </w:r>
      <w:bookmarkEnd w:id="6"/>
    </w:p>
    <w:p w:rsidR="001C6A26" w:rsidRDefault="00910AFB" w:rsidP="00C73E54">
      <w:pPr>
        <w:pStyle w:val="a3"/>
        <w:ind w:firstLine="420"/>
      </w:pPr>
      <w:r>
        <w:rPr>
          <w:rFonts w:hint="eastAsia"/>
        </w:rPr>
        <w:t>依次点击【教师管理】</w:t>
      </w:r>
      <w:r>
        <w:rPr>
          <w:rFonts w:hint="eastAsia"/>
        </w:rPr>
        <w:t>-</w:t>
      </w:r>
      <w:r>
        <w:rPr>
          <w:rFonts w:hint="eastAsia"/>
        </w:rPr>
        <w:t>【教师信息管理】</w:t>
      </w:r>
      <w:r>
        <w:rPr>
          <w:rFonts w:hint="eastAsia"/>
        </w:rPr>
        <w:t>-</w:t>
      </w:r>
      <w:r>
        <w:rPr>
          <w:rFonts w:hint="eastAsia"/>
        </w:rPr>
        <w:t>【新建】，新增教师，姓名和手机号为必填项，其他项选填，点击【确定】，教师添加完成</w:t>
      </w:r>
      <w:r w:rsidR="00166525">
        <w:rPr>
          <w:rFonts w:hint="eastAsia"/>
        </w:rPr>
        <w:t>；点击【修改】，可对教师信息进行修改</w:t>
      </w:r>
      <w:r>
        <w:rPr>
          <w:rFonts w:hint="eastAsia"/>
        </w:rPr>
        <w:t>。</w:t>
      </w:r>
    </w:p>
    <w:p w:rsidR="00910AFB" w:rsidRDefault="00910AFB" w:rsidP="00C73E54">
      <w:pPr>
        <w:pStyle w:val="1"/>
        <w:spacing w:line="240" w:lineRule="auto"/>
      </w:pPr>
      <w:bookmarkStart w:id="7" w:name="_Toc507156552"/>
      <w:r>
        <w:rPr>
          <w:rFonts w:hint="eastAsia"/>
        </w:rPr>
        <w:t>新</w:t>
      </w:r>
      <w:r w:rsidR="00BE42D7">
        <w:rPr>
          <w:rFonts w:hint="eastAsia"/>
        </w:rPr>
        <w:t>增</w:t>
      </w:r>
      <w:r>
        <w:rPr>
          <w:rFonts w:hint="eastAsia"/>
        </w:rPr>
        <w:t>教研组</w:t>
      </w:r>
      <w:bookmarkEnd w:id="7"/>
    </w:p>
    <w:p w:rsidR="00910AFB" w:rsidRPr="00910AFB" w:rsidRDefault="00910AFB" w:rsidP="00C73E54">
      <w:pPr>
        <w:pStyle w:val="a3"/>
        <w:ind w:firstLine="420"/>
      </w:pPr>
      <w:r w:rsidRPr="00910AFB">
        <w:rPr>
          <w:rFonts w:hint="eastAsia"/>
        </w:rPr>
        <w:t>依次点击【</w:t>
      </w:r>
      <w:r>
        <w:rPr>
          <w:rFonts w:hint="eastAsia"/>
        </w:rPr>
        <w:t>教学</w:t>
      </w:r>
      <w:r w:rsidRPr="00910AFB">
        <w:rPr>
          <w:rFonts w:hint="eastAsia"/>
        </w:rPr>
        <w:t>管理】</w:t>
      </w:r>
      <w:r w:rsidRPr="00910AFB">
        <w:t>-</w:t>
      </w:r>
      <w:r>
        <w:t>【</w:t>
      </w:r>
      <w:r>
        <w:rPr>
          <w:rFonts w:hint="eastAsia"/>
        </w:rPr>
        <w:t>教研组</w:t>
      </w:r>
      <w:r w:rsidRPr="00910AFB">
        <w:t>管理】</w:t>
      </w:r>
      <w:r w:rsidRPr="00910AFB">
        <w:t>-</w:t>
      </w:r>
      <w:r w:rsidRPr="00910AFB">
        <w:t>【新建】，</w:t>
      </w:r>
      <w:r>
        <w:rPr>
          <w:rFonts w:hint="eastAsia"/>
        </w:rPr>
        <w:t>新建教研组，录入教研组长及教研成员，点击【确定】，教研组添加完成；点击【修改】，可对教研组名称及成员进行修改。</w:t>
      </w:r>
    </w:p>
    <w:p w:rsidR="001C6A26" w:rsidRDefault="00910AFB" w:rsidP="00C73E54">
      <w:pPr>
        <w:pStyle w:val="1"/>
        <w:spacing w:line="240" w:lineRule="auto"/>
      </w:pPr>
      <w:bookmarkStart w:id="8" w:name="_Toc507156553"/>
      <w:r>
        <w:rPr>
          <w:rFonts w:hint="eastAsia"/>
        </w:rPr>
        <w:t>导入任课信息</w:t>
      </w:r>
      <w:bookmarkEnd w:id="8"/>
    </w:p>
    <w:p w:rsidR="001C6A26" w:rsidRDefault="00910AFB" w:rsidP="00C73E54">
      <w:pPr>
        <w:pStyle w:val="a3"/>
        <w:ind w:firstLine="420"/>
      </w:pPr>
      <w:r w:rsidRPr="00910AFB">
        <w:rPr>
          <w:rFonts w:hint="eastAsia"/>
        </w:rPr>
        <w:t>依次点击【</w:t>
      </w:r>
      <w:r>
        <w:rPr>
          <w:rFonts w:hint="eastAsia"/>
        </w:rPr>
        <w:t>教学</w:t>
      </w:r>
      <w:r w:rsidRPr="00910AFB">
        <w:rPr>
          <w:rFonts w:hint="eastAsia"/>
        </w:rPr>
        <w:t>管理】</w:t>
      </w:r>
      <w:r w:rsidRPr="00910AFB">
        <w:t>-</w:t>
      </w:r>
      <w:r>
        <w:t>【</w:t>
      </w:r>
      <w:r>
        <w:rPr>
          <w:rFonts w:hint="eastAsia"/>
        </w:rPr>
        <w:t>课程</w:t>
      </w:r>
      <w:r w:rsidRPr="00910AFB">
        <w:t>管理】</w:t>
      </w:r>
      <w:r w:rsidR="00CC6D80">
        <w:rPr>
          <w:rFonts w:hint="eastAsia"/>
        </w:rPr>
        <w:t>-</w:t>
      </w:r>
      <w:r w:rsidR="00CC6D80">
        <w:rPr>
          <w:rFonts w:hint="eastAsia"/>
        </w:rPr>
        <w:t>【导入任课表】</w:t>
      </w:r>
      <w:r w:rsidR="00CC6D80">
        <w:rPr>
          <w:rFonts w:hint="eastAsia"/>
        </w:rPr>
        <w:t>-</w:t>
      </w:r>
      <w:r w:rsidR="005C2FA9">
        <w:rPr>
          <w:rFonts w:hint="eastAsia"/>
        </w:rPr>
        <w:t>【点我下载导入模板】，填写模板，年级、班号、科目、教师表头</w:t>
      </w:r>
      <w:r w:rsidR="00CC6D80">
        <w:rPr>
          <w:rFonts w:hint="eastAsia"/>
        </w:rPr>
        <w:t>不可更改，如图所示：</w:t>
      </w:r>
    </w:p>
    <w:p w:rsidR="00CC6D80" w:rsidRDefault="00CC6D80" w:rsidP="00C73E54">
      <w:pPr>
        <w:pStyle w:val="a3"/>
        <w:ind w:firstLineChars="0" w:firstLine="0"/>
      </w:pPr>
      <w:r>
        <w:rPr>
          <w:noProof/>
        </w:rPr>
        <w:drawing>
          <wp:inline distT="0" distB="0" distL="0" distR="0" wp14:anchorId="3B5240AE" wp14:editId="212D0F98">
            <wp:extent cx="2941575" cy="1348857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9A" w:rsidRPr="00CC6D80" w:rsidRDefault="00CC6D80" w:rsidP="00C73E54">
      <w:pPr>
        <w:pStyle w:val="a3"/>
        <w:ind w:firstLine="420"/>
      </w:pPr>
      <w:r w:rsidRPr="00CC6D80">
        <w:rPr>
          <w:rFonts w:hint="eastAsia"/>
        </w:rPr>
        <w:t>模板填写完成，返回浏览器，点击【上传文件】，导入模板，导入完成。如导入失败</w:t>
      </w:r>
      <w:r w:rsidR="00166525">
        <w:rPr>
          <w:rFonts w:hint="eastAsia"/>
        </w:rPr>
        <w:t>，请参照系统提示修改表格或者系统</w:t>
      </w:r>
      <w:r w:rsidRPr="00CC6D80">
        <w:rPr>
          <w:rFonts w:hint="eastAsia"/>
        </w:rPr>
        <w:t>的基础设置（如学科名称、教师姓名等</w:t>
      </w:r>
      <w:r w:rsidR="00166525">
        <w:rPr>
          <w:rFonts w:hint="eastAsia"/>
        </w:rPr>
        <w:t>系统与</w:t>
      </w:r>
      <w:r w:rsidRPr="00CC6D80">
        <w:rPr>
          <w:rFonts w:hint="eastAsia"/>
        </w:rPr>
        <w:t>表格不一致）</w:t>
      </w:r>
      <w:r>
        <w:rPr>
          <w:rFonts w:hint="eastAsia"/>
        </w:rPr>
        <w:t>。</w:t>
      </w:r>
    </w:p>
    <w:p w:rsidR="00AC049A" w:rsidRDefault="00CC6D80" w:rsidP="00C73E54">
      <w:pPr>
        <w:pStyle w:val="1"/>
      </w:pPr>
      <w:bookmarkStart w:id="9" w:name="_Toc507156554"/>
      <w:r>
        <w:rPr>
          <w:rFonts w:hint="eastAsia"/>
        </w:rPr>
        <w:t>设置排课限制</w:t>
      </w:r>
      <w:bookmarkEnd w:id="9"/>
    </w:p>
    <w:p w:rsidR="00BE42D7" w:rsidRPr="00BE42D7" w:rsidRDefault="00BE42D7" w:rsidP="00C73E54">
      <w:pPr>
        <w:pStyle w:val="a3"/>
        <w:ind w:firstLine="420"/>
      </w:pPr>
      <w:r w:rsidRPr="00BE42D7">
        <w:rPr>
          <w:rFonts w:hint="eastAsia"/>
        </w:rPr>
        <w:t>依次点击【教学管理】</w:t>
      </w:r>
      <w:r w:rsidRPr="00BE42D7">
        <w:t>-</w:t>
      </w:r>
      <w:r w:rsidRPr="00BE42D7">
        <w:t>【课程管理】</w:t>
      </w:r>
      <w:r w:rsidRPr="00BE42D7">
        <w:t>-</w:t>
      </w:r>
      <w:r w:rsidRPr="00BE42D7">
        <w:t>【</w:t>
      </w:r>
      <w:r>
        <w:rPr>
          <w:rFonts w:hint="eastAsia"/>
        </w:rPr>
        <w:t>自动排课</w:t>
      </w:r>
      <w:r w:rsidRPr="00BE42D7">
        <w:t>】</w:t>
      </w:r>
    </w:p>
    <w:p w:rsidR="00CC6D80" w:rsidRDefault="00313707" w:rsidP="00C73E54">
      <w:pPr>
        <w:pStyle w:val="2"/>
      </w:pPr>
      <w:bookmarkStart w:id="10" w:name="_Toc507156555"/>
      <w:r>
        <w:rPr>
          <w:rFonts w:hint="eastAsia"/>
        </w:rPr>
        <w:lastRenderedPageBreak/>
        <w:t>教学场地设置</w:t>
      </w:r>
      <w:bookmarkEnd w:id="10"/>
    </w:p>
    <w:p w:rsidR="00313707" w:rsidRDefault="009C7B7A" w:rsidP="00C73E54">
      <w:pPr>
        <w:pStyle w:val="a3"/>
        <w:ind w:firstLine="420"/>
      </w:pPr>
      <w:r>
        <w:rPr>
          <w:rFonts w:hint="eastAsia"/>
        </w:rPr>
        <w:t>设置教学场地，如音乐室、体育场等，避免场地冲突。</w:t>
      </w:r>
    </w:p>
    <w:p w:rsidR="009C7B7A" w:rsidRPr="009C7B7A" w:rsidRDefault="009C7B7A" w:rsidP="00C73E54">
      <w:pPr>
        <w:pStyle w:val="a3"/>
        <w:ind w:firstLine="420"/>
      </w:pPr>
      <w:r>
        <w:rPr>
          <w:rFonts w:hint="eastAsia"/>
        </w:rPr>
        <w:t>依次点击【教学场地设置】</w:t>
      </w:r>
      <w:r>
        <w:rPr>
          <w:rFonts w:hint="eastAsia"/>
        </w:rPr>
        <w:t>-</w:t>
      </w:r>
      <w:r>
        <w:rPr>
          <w:rFonts w:hint="eastAsia"/>
        </w:rPr>
        <w:t>【新建】，输入场地名称以及班级容量，点击【确定】，场地添加完成。</w:t>
      </w:r>
      <w:r w:rsidR="00664D22">
        <w:rPr>
          <w:rFonts w:hint="eastAsia"/>
        </w:rPr>
        <w:t>无场地限制可不必设置教学场地。</w:t>
      </w:r>
    </w:p>
    <w:p w:rsidR="00313707" w:rsidRDefault="00313707" w:rsidP="00C73E54">
      <w:pPr>
        <w:pStyle w:val="2"/>
      </w:pPr>
      <w:bookmarkStart w:id="11" w:name="_Toc507156556"/>
      <w:r>
        <w:rPr>
          <w:rFonts w:hint="eastAsia"/>
        </w:rPr>
        <w:t>科目课时设置</w:t>
      </w:r>
      <w:bookmarkEnd w:id="11"/>
    </w:p>
    <w:p w:rsidR="00313707" w:rsidRDefault="009C7B7A" w:rsidP="00C73E54">
      <w:pPr>
        <w:pStyle w:val="a3"/>
        <w:ind w:firstLine="420"/>
      </w:pPr>
      <w:r>
        <w:rPr>
          <w:rFonts w:hint="eastAsia"/>
        </w:rPr>
        <w:t>设置各个年级每个学科的总课时数。</w:t>
      </w:r>
    </w:p>
    <w:p w:rsidR="009C7B7A" w:rsidRPr="009C7B7A" w:rsidRDefault="00664D22" w:rsidP="00C73E54">
      <w:pPr>
        <w:pStyle w:val="a3"/>
        <w:ind w:firstLine="420"/>
      </w:pPr>
      <w:r>
        <w:rPr>
          <w:rFonts w:hint="eastAsia"/>
        </w:rPr>
        <w:t>选择年级和学科，点击【确定】，输入学科对应课时数，设置连堂数和上课地点（连堂数和上课地点选填），点击【确定】。其他学科课时数录入方式同上。</w:t>
      </w:r>
    </w:p>
    <w:p w:rsidR="00664D22" w:rsidRDefault="00664D22" w:rsidP="00C73E54">
      <w:pPr>
        <w:pStyle w:val="2"/>
      </w:pPr>
      <w:bookmarkStart w:id="12" w:name="_Toc507156557"/>
      <w:r>
        <w:rPr>
          <w:rFonts w:hint="eastAsia"/>
        </w:rPr>
        <w:t>单双周设置</w:t>
      </w:r>
      <w:bookmarkEnd w:id="12"/>
    </w:p>
    <w:p w:rsidR="00664D22" w:rsidRPr="00664D22" w:rsidRDefault="00664D22" w:rsidP="00C73E54">
      <w:pPr>
        <w:pStyle w:val="a3"/>
        <w:ind w:firstLine="420"/>
      </w:pPr>
      <w:r>
        <w:rPr>
          <w:rFonts w:hint="eastAsia"/>
        </w:rPr>
        <w:t>选择年级，点击【新建】，选择单周科目和双周科目，点击【确定】，完成单双周设置。</w:t>
      </w:r>
    </w:p>
    <w:p w:rsidR="00313707" w:rsidRDefault="00313707" w:rsidP="00C73E54">
      <w:pPr>
        <w:pStyle w:val="2"/>
      </w:pPr>
      <w:bookmarkStart w:id="13" w:name="_Toc507156558"/>
      <w:r>
        <w:rPr>
          <w:rFonts w:hint="eastAsia"/>
        </w:rPr>
        <w:t>连堂设置</w:t>
      </w:r>
      <w:bookmarkEnd w:id="13"/>
    </w:p>
    <w:p w:rsidR="00664D22" w:rsidRDefault="001D5D9E" w:rsidP="00C73E54">
      <w:pPr>
        <w:pStyle w:val="a3"/>
        <w:ind w:firstLine="420"/>
      </w:pPr>
      <w:r>
        <w:rPr>
          <w:rFonts w:hint="eastAsia"/>
        </w:rPr>
        <w:t>系统默认所有课时均</w:t>
      </w:r>
      <w:r w:rsidR="00630B30">
        <w:rPr>
          <w:rFonts w:hint="eastAsia"/>
        </w:rPr>
        <w:t>连堂，</w:t>
      </w:r>
      <w:r w:rsidR="00664D22">
        <w:rPr>
          <w:rFonts w:hint="eastAsia"/>
        </w:rPr>
        <w:t>点击课时之间的圆圈，</w:t>
      </w:r>
      <w:r w:rsidR="00630B30">
        <w:rPr>
          <w:rFonts w:hint="eastAsia"/>
        </w:rPr>
        <w:t>取消</w:t>
      </w:r>
      <w:r w:rsidR="00664D22">
        <w:rPr>
          <w:rFonts w:hint="eastAsia"/>
        </w:rPr>
        <w:t>连堂，红色圆圈表示</w:t>
      </w:r>
      <w:r w:rsidR="00630B30">
        <w:rPr>
          <w:rFonts w:hint="eastAsia"/>
        </w:rPr>
        <w:t>不</w:t>
      </w:r>
      <w:r w:rsidR="00664D22">
        <w:rPr>
          <w:rFonts w:hint="eastAsia"/>
        </w:rPr>
        <w:t>连堂</w:t>
      </w:r>
      <w:r w:rsidR="00630B30">
        <w:rPr>
          <w:rFonts w:hint="eastAsia"/>
        </w:rPr>
        <w:t>。如图所示：</w:t>
      </w:r>
    </w:p>
    <w:p w:rsidR="00664D22" w:rsidRPr="00630B30" w:rsidRDefault="00630B30" w:rsidP="00C73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B3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33397" cy="838790"/>
            <wp:effectExtent l="0" t="0" r="5715" b="0"/>
            <wp:docPr id="4" name="图片 4" descr="D:\百度云同步盘\QQ files\1464106638\Image\C2C\Image1\QI5H4N%VNQG]HNR1]35$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百度云同步盘\QQ files\1464106638\Image\C2C\Image1\QI5H4N%VNQG]HNR1]35$7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69" cy="8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22" w:rsidRDefault="00630B30" w:rsidP="00C73E54">
      <w:pPr>
        <w:pStyle w:val="a3"/>
        <w:ind w:firstLine="420"/>
      </w:pPr>
      <w:r>
        <w:rPr>
          <w:rFonts w:hint="eastAsia"/>
        </w:rPr>
        <w:t>上</w:t>
      </w:r>
      <w:r w:rsidR="00664D22">
        <w:rPr>
          <w:rFonts w:hint="eastAsia"/>
        </w:rPr>
        <w:t>图</w:t>
      </w:r>
      <w:r>
        <w:rPr>
          <w:rFonts w:hint="eastAsia"/>
        </w:rPr>
        <w:t>表示</w:t>
      </w:r>
      <w:r w:rsidR="001D5D9E">
        <w:rPr>
          <w:rFonts w:hint="eastAsia"/>
        </w:rPr>
        <w:t>第一二节和二三节</w:t>
      </w:r>
      <w:r>
        <w:rPr>
          <w:rFonts w:hint="eastAsia"/>
        </w:rPr>
        <w:t>连堂，其他课时不连堂。</w:t>
      </w:r>
    </w:p>
    <w:p w:rsidR="00313707" w:rsidRDefault="00313707" w:rsidP="00C73E54">
      <w:pPr>
        <w:pStyle w:val="2"/>
      </w:pPr>
      <w:bookmarkStart w:id="14" w:name="_Toc507156559"/>
      <w:r>
        <w:rPr>
          <w:rFonts w:hint="eastAsia"/>
        </w:rPr>
        <w:t>课时优先级设置</w:t>
      </w:r>
      <w:bookmarkEnd w:id="14"/>
    </w:p>
    <w:p w:rsidR="00313707" w:rsidRDefault="00630B30" w:rsidP="00C73E54">
      <w:pPr>
        <w:pStyle w:val="a3"/>
        <w:ind w:firstLine="420"/>
      </w:pPr>
      <w:r>
        <w:rPr>
          <w:rFonts w:hint="eastAsia"/>
        </w:rPr>
        <w:t>同</w:t>
      </w:r>
      <w:r w:rsidRPr="00630B30">
        <w:t>6</w:t>
      </w:r>
      <w:r w:rsidRPr="00630B30">
        <w:t>科目优先级设置</w:t>
      </w:r>
      <w:r>
        <w:rPr>
          <w:rFonts w:hint="eastAsia"/>
        </w:rPr>
        <w:t>相对应，点击【修改】，修改课时优先级，优先级高的课时默认排优先级高的科目，如第一、二、三节课时为高，语文的优先级为高，那么第一、二、三节课便会优先排语文。</w:t>
      </w:r>
    </w:p>
    <w:p w:rsidR="00313707" w:rsidRDefault="00313707" w:rsidP="00C73E54">
      <w:pPr>
        <w:pStyle w:val="2"/>
      </w:pPr>
      <w:bookmarkStart w:id="15" w:name="_Toc507156560"/>
      <w:r>
        <w:rPr>
          <w:rFonts w:hint="eastAsia"/>
        </w:rPr>
        <w:t>科目优先级设置</w:t>
      </w:r>
      <w:bookmarkEnd w:id="15"/>
    </w:p>
    <w:p w:rsidR="00313707" w:rsidRPr="00630B30" w:rsidRDefault="00630B30" w:rsidP="00C73E54">
      <w:pPr>
        <w:pStyle w:val="a3"/>
        <w:ind w:firstLine="420"/>
      </w:pPr>
      <w:r>
        <w:rPr>
          <w:rFonts w:hint="eastAsia"/>
        </w:rPr>
        <w:t>同</w:t>
      </w:r>
      <w:r>
        <w:t>5</w:t>
      </w:r>
      <w:r>
        <w:rPr>
          <w:rFonts w:hint="eastAsia"/>
        </w:rPr>
        <w:t>课时</w:t>
      </w:r>
      <w:r w:rsidRPr="00630B30">
        <w:t>优先级设置</w:t>
      </w:r>
      <w:r>
        <w:rPr>
          <w:rFonts w:hint="eastAsia"/>
        </w:rPr>
        <w:t>相对应，点击【修改】，修改科目优先级，优先级高的课时默认排优先级高的学科，如</w:t>
      </w:r>
      <w:r w:rsidR="00F42C01">
        <w:rPr>
          <w:rFonts w:hint="eastAsia"/>
        </w:rPr>
        <w:t>语文的优先级为高，</w:t>
      </w:r>
      <w:r>
        <w:rPr>
          <w:rFonts w:hint="eastAsia"/>
        </w:rPr>
        <w:t>第一、二、三节课时为高，那么第一、二</w:t>
      </w:r>
      <w:r w:rsidR="00F42C01">
        <w:rPr>
          <w:rFonts w:hint="eastAsia"/>
        </w:rPr>
        <w:t>、三节课便会优先排</w:t>
      </w:r>
      <w:r>
        <w:rPr>
          <w:rFonts w:hint="eastAsia"/>
        </w:rPr>
        <w:t>语文。</w:t>
      </w:r>
    </w:p>
    <w:p w:rsidR="00F42C01" w:rsidRDefault="00F42C01" w:rsidP="00C73E54">
      <w:pPr>
        <w:pStyle w:val="2"/>
      </w:pPr>
      <w:bookmarkStart w:id="16" w:name="_Toc507156561"/>
      <w:r>
        <w:rPr>
          <w:rFonts w:hint="eastAsia"/>
        </w:rPr>
        <w:t>科目限制设置</w:t>
      </w:r>
      <w:bookmarkEnd w:id="16"/>
    </w:p>
    <w:p w:rsidR="00F42C01" w:rsidRDefault="00F42C01" w:rsidP="00C73E54">
      <w:pPr>
        <w:pStyle w:val="a3"/>
        <w:ind w:firstLine="420"/>
      </w:pPr>
      <w:r>
        <w:rPr>
          <w:rFonts w:hint="eastAsia"/>
        </w:rPr>
        <w:t>输入并选择科目，点击空白课时格子，设置科目不排时段。如图所示：</w:t>
      </w:r>
    </w:p>
    <w:p w:rsidR="00F42C01" w:rsidRDefault="00F42C01" w:rsidP="00C73E54">
      <w:r w:rsidRPr="00F42C01">
        <w:rPr>
          <w:noProof/>
        </w:rPr>
        <w:lastRenderedPageBreak/>
        <w:drawing>
          <wp:inline distT="0" distB="0" distL="0" distR="0">
            <wp:extent cx="3505200" cy="2195067"/>
            <wp:effectExtent l="0" t="0" r="0" b="0"/>
            <wp:docPr id="6" name="图片 6" descr="C:\Users\admin\Desktop\TIM截图201802231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IM截图20180223105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49" cy="22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01" w:rsidRPr="00F42C01" w:rsidRDefault="00F42C01" w:rsidP="00C73E54">
      <w:pPr>
        <w:pStyle w:val="a3"/>
        <w:ind w:firstLine="420"/>
      </w:pPr>
      <w:r>
        <w:rPr>
          <w:rFonts w:hint="eastAsia"/>
        </w:rPr>
        <w:t>上图表示星期二第五节不排语文。</w:t>
      </w:r>
    </w:p>
    <w:p w:rsidR="00F42C01" w:rsidRDefault="00F42C01" w:rsidP="00C73E54">
      <w:pPr>
        <w:pStyle w:val="2"/>
      </w:pPr>
      <w:bookmarkStart w:id="17" w:name="_Toc507156562"/>
      <w:r>
        <w:rPr>
          <w:rFonts w:hint="eastAsia"/>
        </w:rPr>
        <w:t>教师限制设置</w:t>
      </w:r>
      <w:bookmarkEnd w:id="17"/>
    </w:p>
    <w:p w:rsidR="00F42C01" w:rsidRDefault="00F42C01" w:rsidP="00C73E54">
      <w:pPr>
        <w:pStyle w:val="a3"/>
        <w:ind w:firstLine="420"/>
      </w:pPr>
      <w:r>
        <w:rPr>
          <w:rFonts w:hint="eastAsia"/>
        </w:rPr>
        <w:t>输入并选中教师，点击空白课时格子，设置教师不排课时段。如图所示：</w:t>
      </w:r>
    </w:p>
    <w:p w:rsidR="00F42C01" w:rsidRDefault="00E052AA" w:rsidP="00C73E54">
      <w:r>
        <w:rPr>
          <w:noProof/>
        </w:rPr>
        <w:drawing>
          <wp:inline distT="0" distB="0" distL="0" distR="0" wp14:anchorId="47AE390E" wp14:editId="2FE18B28">
            <wp:extent cx="3701046" cy="2015836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8917" cy="20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01" w:rsidRPr="00F42C01" w:rsidRDefault="00F42C01" w:rsidP="00C73E54">
      <w:pPr>
        <w:pStyle w:val="a3"/>
        <w:ind w:firstLine="420"/>
      </w:pPr>
      <w:r>
        <w:rPr>
          <w:rFonts w:hint="eastAsia"/>
        </w:rPr>
        <w:t>上图表示</w:t>
      </w:r>
      <w:r w:rsidR="00E052AA">
        <w:rPr>
          <w:rFonts w:hint="eastAsia"/>
        </w:rPr>
        <w:t>贾</w:t>
      </w:r>
      <w:r>
        <w:rPr>
          <w:rFonts w:hint="eastAsia"/>
        </w:rPr>
        <w:t>老师</w:t>
      </w:r>
      <w:r w:rsidR="00E052AA">
        <w:rPr>
          <w:rFonts w:hint="eastAsia"/>
        </w:rPr>
        <w:t>星期一第四节不排课。</w:t>
      </w:r>
    </w:p>
    <w:p w:rsidR="009C7B7A" w:rsidRDefault="009C7B7A" w:rsidP="00C73E54">
      <w:pPr>
        <w:pStyle w:val="2"/>
      </w:pPr>
      <w:bookmarkStart w:id="18" w:name="_Toc507156563"/>
      <w:r>
        <w:rPr>
          <w:rFonts w:hint="eastAsia"/>
        </w:rPr>
        <w:t>教研组限制</w:t>
      </w:r>
      <w:r w:rsidR="00F42C01">
        <w:rPr>
          <w:rFonts w:hint="eastAsia"/>
        </w:rPr>
        <w:t>设置</w:t>
      </w:r>
      <w:bookmarkEnd w:id="18"/>
    </w:p>
    <w:p w:rsidR="009C7B7A" w:rsidRPr="00630B30" w:rsidRDefault="00E052AA" w:rsidP="00C73E54">
      <w:pPr>
        <w:pStyle w:val="a3"/>
        <w:ind w:firstLine="420"/>
      </w:pPr>
      <w:r>
        <w:rPr>
          <w:rFonts w:hint="eastAsia"/>
        </w:rPr>
        <w:t>输入并选中教研组，点击空白课时格子，设置教研组不排课时段，设置之后，教研组内所有老师在当前时段不排课。</w:t>
      </w:r>
    </w:p>
    <w:p w:rsidR="009C7B7A" w:rsidRDefault="009C7B7A" w:rsidP="00C73E54">
      <w:pPr>
        <w:pStyle w:val="2"/>
      </w:pPr>
      <w:bookmarkStart w:id="19" w:name="_Toc507156564"/>
      <w:r>
        <w:rPr>
          <w:rFonts w:hint="eastAsia"/>
        </w:rPr>
        <w:t>班级课程预排</w:t>
      </w:r>
      <w:bookmarkEnd w:id="19"/>
    </w:p>
    <w:p w:rsidR="00E052AA" w:rsidRDefault="00E052AA" w:rsidP="00C73E54">
      <w:pPr>
        <w:pStyle w:val="3"/>
      </w:pPr>
      <w:bookmarkStart w:id="20" w:name="_Toc507156565"/>
      <w:r>
        <w:rPr>
          <w:rFonts w:hint="eastAsia"/>
        </w:rPr>
        <w:t>全年级课程预排</w:t>
      </w:r>
      <w:bookmarkEnd w:id="20"/>
    </w:p>
    <w:p w:rsidR="00E052AA" w:rsidRPr="00E052AA" w:rsidRDefault="00E052AA" w:rsidP="00C73E54">
      <w:pPr>
        <w:pStyle w:val="a3"/>
        <w:ind w:firstLine="420"/>
      </w:pPr>
      <w:r>
        <w:rPr>
          <w:rFonts w:hint="eastAsia"/>
        </w:rPr>
        <w:t>点击年级，打开年级课表，然后选中科目，点击课表中的空格子</w:t>
      </w:r>
      <w:r w:rsidR="009F0A7F">
        <w:rPr>
          <w:rFonts w:hint="eastAsia"/>
        </w:rPr>
        <w:t>，单击</w:t>
      </w:r>
      <w:r>
        <w:rPr>
          <w:rFonts w:hint="eastAsia"/>
        </w:rPr>
        <w:t>放置科目</w:t>
      </w:r>
      <w:r w:rsidR="009F0A7F">
        <w:rPr>
          <w:rFonts w:hint="eastAsia"/>
        </w:rPr>
        <w:t>，双击</w:t>
      </w:r>
      <w:r>
        <w:rPr>
          <w:rFonts w:hint="eastAsia"/>
        </w:rPr>
        <w:t>取消设置。如图所示：</w:t>
      </w:r>
    </w:p>
    <w:p w:rsidR="009C7B7A" w:rsidRDefault="00E052AA" w:rsidP="00C73E54">
      <w:pPr>
        <w:pStyle w:val="a3"/>
        <w:ind w:firstLine="420"/>
      </w:pPr>
      <w:r>
        <w:rPr>
          <w:noProof/>
        </w:rPr>
        <w:lastRenderedPageBreak/>
        <w:drawing>
          <wp:inline distT="0" distB="0" distL="0" distR="0" wp14:anchorId="6B98A03B" wp14:editId="7A6B63DB">
            <wp:extent cx="5274310" cy="21672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AA" w:rsidRDefault="00E052AA" w:rsidP="00C73E54">
      <w:pPr>
        <w:pStyle w:val="a3"/>
        <w:ind w:firstLine="420"/>
      </w:pPr>
      <w:r>
        <w:rPr>
          <w:rFonts w:hint="eastAsia"/>
        </w:rPr>
        <w:t>上图</w:t>
      </w:r>
      <w:r w:rsidR="007328A4">
        <w:rPr>
          <w:rFonts w:hint="eastAsia"/>
        </w:rPr>
        <w:t>表示一年级</w:t>
      </w:r>
      <w:r>
        <w:rPr>
          <w:rFonts w:hint="eastAsia"/>
        </w:rPr>
        <w:t>星期五第四节排书法课。</w:t>
      </w:r>
    </w:p>
    <w:p w:rsidR="00E052AA" w:rsidRDefault="00E052AA" w:rsidP="00C73E54">
      <w:pPr>
        <w:pStyle w:val="3"/>
      </w:pPr>
      <w:bookmarkStart w:id="21" w:name="_Toc507156566"/>
      <w:r>
        <w:rPr>
          <w:rFonts w:hint="eastAsia"/>
        </w:rPr>
        <w:t>各班级课程预排</w:t>
      </w:r>
      <w:bookmarkEnd w:id="21"/>
    </w:p>
    <w:p w:rsidR="00E052AA" w:rsidRPr="00E052AA" w:rsidRDefault="00E052AA" w:rsidP="00C73E54">
      <w:pPr>
        <w:pStyle w:val="a3"/>
        <w:ind w:firstLine="420"/>
      </w:pPr>
      <w:r>
        <w:rPr>
          <w:rFonts w:hint="eastAsia"/>
        </w:rPr>
        <w:t>点击年级左侧的箭头按钮，然后点击班级，打开班级课表，选中科目，点击课表中的空格子，</w:t>
      </w:r>
      <w:r w:rsidR="009F0A7F">
        <w:rPr>
          <w:rFonts w:hint="eastAsia"/>
        </w:rPr>
        <w:t>单击</w:t>
      </w:r>
      <w:r>
        <w:rPr>
          <w:rFonts w:hint="eastAsia"/>
        </w:rPr>
        <w:t>放置科目，</w:t>
      </w:r>
      <w:r w:rsidR="009F0A7F">
        <w:rPr>
          <w:rFonts w:hint="eastAsia"/>
        </w:rPr>
        <w:t>双击</w:t>
      </w:r>
      <w:r>
        <w:rPr>
          <w:rFonts w:hint="eastAsia"/>
        </w:rPr>
        <w:t>取消设置。如图所示：</w:t>
      </w:r>
    </w:p>
    <w:p w:rsidR="00E052AA" w:rsidRDefault="00E052AA" w:rsidP="00C73E54">
      <w:r>
        <w:rPr>
          <w:noProof/>
        </w:rPr>
        <w:drawing>
          <wp:inline distT="0" distB="0" distL="0" distR="0" wp14:anchorId="27D454A0" wp14:editId="6E154487">
            <wp:extent cx="5274310" cy="20726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66" w:rsidRDefault="00E052AA" w:rsidP="00C73E54">
      <w:pPr>
        <w:pStyle w:val="a3"/>
        <w:ind w:firstLine="420"/>
      </w:pPr>
      <w:r>
        <w:rPr>
          <w:rFonts w:hint="eastAsia"/>
        </w:rPr>
        <w:t>上图</w:t>
      </w:r>
      <w:r w:rsidR="00F24166">
        <w:rPr>
          <w:rFonts w:hint="eastAsia"/>
        </w:rPr>
        <w:t>表示一年级（</w:t>
      </w:r>
      <w:r w:rsidR="00F24166">
        <w:rPr>
          <w:rFonts w:hint="eastAsia"/>
        </w:rPr>
        <w:t>1</w:t>
      </w:r>
      <w:r w:rsidR="00F24166">
        <w:rPr>
          <w:rFonts w:hint="eastAsia"/>
        </w:rPr>
        <w:t>）班星期五第四节排书法课。</w:t>
      </w:r>
    </w:p>
    <w:p w:rsidR="00F24166" w:rsidRDefault="00F24166" w:rsidP="00C73E54">
      <w:pPr>
        <w:pStyle w:val="a3"/>
        <w:ind w:firstLine="420"/>
      </w:pPr>
      <w:r>
        <w:rPr>
          <w:rFonts w:hint="eastAsia"/>
        </w:rPr>
        <w:t>参数设置完成之后，点击页面右下方的【保存设置】，完成排课限制设置（点击保存之后设置才能生效，请务必点击【保存设置】）。如图所示：</w:t>
      </w:r>
    </w:p>
    <w:p w:rsidR="00F24166" w:rsidRDefault="00F24166" w:rsidP="00C73E54">
      <w:pPr>
        <w:pStyle w:val="a3"/>
        <w:ind w:firstLine="420"/>
      </w:pPr>
      <w:r>
        <w:rPr>
          <w:noProof/>
        </w:rPr>
        <w:drawing>
          <wp:inline distT="0" distB="0" distL="0" distR="0" wp14:anchorId="2E424ED8" wp14:editId="25D4DCE5">
            <wp:extent cx="823031" cy="40389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3031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66" w:rsidRDefault="00F24166" w:rsidP="00C73E54">
      <w:pPr>
        <w:pStyle w:val="a3"/>
        <w:ind w:firstLine="420"/>
      </w:pPr>
      <w:r>
        <w:rPr>
          <w:rFonts w:hint="eastAsia"/>
        </w:rPr>
        <w:t>注：为避免数据丢失，每设置完成一个限制，请点击一次【保存设置】，及时保存数据。</w:t>
      </w:r>
    </w:p>
    <w:p w:rsidR="00F24166" w:rsidRDefault="00F24166" w:rsidP="00C73E54">
      <w:pPr>
        <w:pStyle w:val="1"/>
        <w:spacing w:line="240" w:lineRule="auto"/>
      </w:pPr>
      <w:bookmarkStart w:id="22" w:name="_Toc507156567"/>
      <w:r>
        <w:rPr>
          <w:rFonts w:hint="eastAsia"/>
        </w:rPr>
        <w:t>开始排课</w:t>
      </w:r>
      <w:bookmarkEnd w:id="22"/>
    </w:p>
    <w:p w:rsidR="00F24166" w:rsidRDefault="00F24166" w:rsidP="00C73E54">
      <w:pPr>
        <w:pStyle w:val="a3"/>
        <w:ind w:firstLine="420"/>
      </w:pPr>
      <w:r>
        <w:rPr>
          <w:rFonts w:hint="eastAsia"/>
        </w:rPr>
        <w:t>保存完成，点击【开始排课】，等待系统排课</w:t>
      </w:r>
      <w:r w:rsidR="00041D2E">
        <w:rPr>
          <w:rFonts w:hint="eastAsia"/>
        </w:rPr>
        <w:t>。排课时长因班级</w:t>
      </w:r>
      <w:r>
        <w:rPr>
          <w:rFonts w:hint="eastAsia"/>
        </w:rPr>
        <w:t>数而定，班级越多，排课时间越长，请耐心等待。</w:t>
      </w:r>
    </w:p>
    <w:p w:rsidR="00F24166" w:rsidRDefault="00AF54C2" w:rsidP="00C73E54">
      <w:pPr>
        <w:pStyle w:val="1"/>
        <w:spacing w:line="240" w:lineRule="auto"/>
      </w:pPr>
      <w:bookmarkStart w:id="23" w:name="_Toc507156568"/>
      <w:r>
        <w:rPr>
          <w:rFonts w:hint="eastAsia"/>
        </w:rPr>
        <w:t>课程微调</w:t>
      </w:r>
      <w:bookmarkEnd w:id="23"/>
    </w:p>
    <w:p w:rsidR="00AF54C2" w:rsidRDefault="00AF54C2" w:rsidP="00C73E54">
      <w:pPr>
        <w:pStyle w:val="2"/>
      </w:pPr>
      <w:bookmarkStart w:id="24" w:name="_Toc507156569"/>
      <w:r>
        <w:rPr>
          <w:rFonts w:hint="eastAsia"/>
        </w:rPr>
        <w:t>暂存区检测</w:t>
      </w:r>
      <w:bookmarkEnd w:id="24"/>
    </w:p>
    <w:p w:rsidR="00AF54C2" w:rsidRDefault="00AF54C2" w:rsidP="00C73E54">
      <w:pPr>
        <w:pStyle w:val="a3"/>
        <w:ind w:firstLine="420"/>
      </w:pPr>
      <w:r>
        <w:rPr>
          <w:rFonts w:hint="eastAsia"/>
        </w:rPr>
        <w:t>检测</w:t>
      </w:r>
      <w:r w:rsidR="00E00448">
        <w:rPr>
          <w:rFonts w:hint="eastAsia"/>
        </w:rPr>
        <w:t>尚未排到课表的教师及科目，如若检测到数据，则表明课表存在冲突，需要手动微调。</w:t>
      </w:r>
    </w:p>
    <w:p w:rsidR="00AF54C2" w:rsidRDefault="00AF54C2" w:rsidP="00C73E54">
      <w:pPr>
        <w:pStyle w:val="2"/>
      </w:pPr>
      <w:bookmarkStart w:id="25" w:name="_Toc507156570"/>
      <w:r>
        <w:rPr>
          <w:rFonts w:hint="eastAsia"/>
        </w:rPr>
        <w:t>开始调课</w:t>
      </w:r>
      <w:bookmarkEnd w:id="25"/>
    </w:p>
    <w:p w:rsidR="00AF54C2" w:rsidRDefault="00AF54C2" w:rsidP="00C73E54">
      <w:pPr>
        <w:pStyle w:val="a3"/>
        <w:ind w:firstLine="420"/>
      </w:pPr>
      <w:r>
        <w:rPr>
          <w:rFonts w:hint="eastAsia"/>
        </w:rPr>
        <w:t>选择年级、班级，打开班级课表，点击开始调课</w:t>
      </w:r>
      <w:r w:rsidR="00166525">
        <w:rPr>
          <w:rFonts w:hint="eastAsia"/>
        </w:rPr>
        <w:t>，然后点击任意一门需要调整的课程，</w:t>
      </w:r>
      <w:r w:rsidR="00166525">
        <w:rPr>
          <w:rFonts w:hint="eastAsia"/>
        </w:rPr>
        <w:lastRenderedPageBreak/>
        <w:t>白色格子的课程表示可调，灰色格子课程表示不可调，点击一门白色格子的课程，完成课程对调，调课完成，点击保存</w:t>
      </w:r>
      <w:r>
        <w:rPr>
          <w:rFonts w:hint="eastAsia"/>
        </w:rPr>
        <w:t>。如图所示：</w:t>
      </w:r>
    </w:p>
    <w:p w:rsidR="00AF54C2" w:rsidRDefault="00AF54C2" w:rsidP="00C73E54">
      <w:r>
        <w:rPr>
          <w:noProof/>
        </w:rPr>
        <w:drawing>
          <wp:inline distT="0" distB="0" distL="0" distR="0" wp14:anchorId="45FD92A1" wp14:editId="6D35816C">
            <wp:extent cx="3893127" cy="694163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3183" cy="7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48" w:rsidRDefault="00166525" w:rsidP="00C73E54">
      <w:r>
        <w:rPr>
          <w:noProof/>
        </w:rPr>
        <w:drawing>
          <wp:inline distT="0" distB="0" distL="0" distR="0" wp14:anchorId="353188C7" wp14:editId="1B75117C">
            <wp:extent cx="5274310" cy="1979295"/>
            <wp:effectExtent l="0" t="0" r="254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25" w:rsidRDefault="00166525" w:rsidP="00C73E54">
      <w:r>
        <w:rPr>
          <w:noProof/>
        </w:rPr>
        <w:drawing>
          <wp:inline distT="0" distB="0" distL="0" distR="0" wp14:anchorId="0BD35FBD" wp14:editId="386C8A2B">
            <wp:extent cx="5274310" cy="70993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54" w:rsidRDefault="00C73E54" w:rsidP="00C73E54">
      <w:pPr>
        <w:pStyle w:val="1"/>
      </w:pPr>
      <w:bookmarkStart w:id="26" w:name="_Toc507156571"/>
      <w:r>
        <w:rPr>
          <w:rFonts w:hint="eastAsia"/>
        </w:rPr>
        <w:t>课表打印</w:t>
      </w:r>
      <w:bookmarkEnd w:id="26"/>
    </w:p>
    <w:p w:rsidR="00166525" w:rsidRDefault="00166525" w:rsidP="00C73E54">
      <w:pPr>
        <w:pStyle w:val="a3"/>
        <w:ind w:firstLine="420"/>
      </w:pPr>
      <w:r>
        <w:rPr>
          <w:rFonts w:hint="eastAsia"/>
        </w:rPr>
        <w:t>课程微调</w:t>
      </w:r>
      <w:r w:rsidR="00BE42D7">
        <w:rPr>
          <w:rFonts w:hint="eastAsia"/>
        </w:rPr>
        <w:t>完成</w:t>
      </w:r>
      <w:r>
        <w:rPr>
          <w:rFonts w:hint="eastAsia"/>
        </w:rPr>
        <w:t>，</w:t>
      </w:r>
      <w:r w:rsidR="00BE42D7">
        <w:rPr>
          <w:rFonts w:hint="eastAsia"/>
        </w:rPr>
        <w:t>依次点击【班级课表】</w:t>
      </w:r>
      <w:r w:rsidR="00BE42D7">
        <w:rPr>
          <w:rFonts w:hint="eastAsia"/>
        </w:rPr>
        <w:t>-</w:t>
      </w:r>
      <w:r w:rsidR="00BE42D7">
        <w:rPr>
          <w:rFonts w:hint="eastAsia"/>
        </w:rPr>
        <w:t>【保存覆盖正式课表】，打印</w:t>
      </w:r>
      <w:r w:rsidR="00041D2E">
        <w:rPr>
          <w:rFonts w:hint="eastAsia"/>
        </w:rPr>
        <w:t>班级</w:t>
      </w:r>
      <w:r w:rsidR="00BE42D7">
        <w:rPr>
          <w:rFonts w:hint="eastAsia"/>
        </w:rPr>
        <w:t>课表。</w:t>
      </w:r>
      <w:r w:rsidR="00041D2E">
        <w:rPr>
          <w:rFonts w:hint="eastAsia"/>
        </w:rPr>
        <w:t>教师课表、总课表等其他课表打印方式同上。</w:t>
      </w:r>
      <w:r w:rsidR="00BE42D7">
        <w:rPr>
          <w:rFonts w:hint="eastAsia"/>
        </w:rPr>
        <w:t>如图所示：</w:t>
      </w:r>
    </w:p>
    <w:p w:rsidR="00BE42D7" w:rsidRDefault="00BE42D7" w:rsidP="00C73E54">
      <w:pPr>
        <w:pStyle w:val="a3"/>
        <w:ind w:firstLineChars="0" w:firstLine="0"/>
      </w:pPr>
      <w:r>
        <w:rPr>
          <w:noProof/>
        </w:rPr>
        <w:drawing>
          <wp:inline distT="0" distB="0" distL="0" distR="0" wp14:anchorId="3B4AF4D6" wp14:editId="4CC0B3E8">
            <wp:extent cx="5274310" cy="638175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D7" w:rsidRPr="00BE42D7" w:rsidRDefault="00BE42D7" w:rsidP="00C73E54">
      <w:pPr>
        <w:pStyle w:val="a3"/>
        <w:ind w:firstLine="420"/>
      </w:pPr>
      <w:r w:rsidRPr="00BE42D7">
        <w:t>保存课表之后，教师可通过云校园手机端查看个人课表</w:t>
      </w:r>
      <w:r w:rsidRPr="00BE42D7">
        <w:rPr>
          <w:rFonts w:hint="eastAsia"/>
        </w:rPr>
        <w:t>。</w:t>
      </w:r>
    </w:p>
    <w:sectPr w:rsidR="00BE42D7" w:rsidRPr="00BE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A3" w:rsidRDefault="000413A3" w:rsidP="00C73E54">
      <w:r>
        <w:separator/>
      </w:r>
    </w:p>
  </w:endnote>
  <w:endnote w:type="continuationSeparator" w:id="0">
    <w:p w:rsidR="000413A3" w:rsidRDefault="000413A3" w:rsidP="00C7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A3" w:rsidRDefault="000413A3" w:rsidP="00C73E54">
      <w:r>
        <w:separator/>
      </w:r>
    </w:p>
  </w:footnote>
  <w:footnote w:type="continuationSeparator" w:id="0">
    <w:p w:rsidR="000413A3" w:rsidRDefault="000413A3" w:rsidP="00C7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AE7"/>
    <w:multiLevelType w:val="hybridMultilevel"/>
    <w:tmpl w:val="ACFA91CE"/>
    <w:lvl w:ilvl="0" w:tplc="4B5A31B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FD7FC7"/>
    <w:multiLevelType w:val="multilevel"/>
    <w:tmpl w:val="C5FA9880"/>
    <w:lvl w:ilvl="0">
      <w:start w:val="1"/>
      <w:numFmt w:val="chineseCountingThousand"/>
      <w:lvlText w:val="第%1条"/>
      <w:lvlJc w:val="left"/>
      <w:pPr>
        <w:ind w:left="425" w:hanging="425"/>
      </w:pPr>
      <w:rPr>
        <w:rFonts w:ascii="Times New Roman" w:eastAsia="宋体" w:hAnsi="Times New Roman" w:hint="default"/>
        <w:sz w:val="24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ascii="Times New Roman" w:eastAsia="宋体" w:hAnsi="Times New Roman" w:hint="default"/>
        <w:sz w:val="21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ascii="Times New Roman" w:eastAsia="宋体" w:hAnsi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5421C51"/>
    <w:multiLevelType w:val="multilevel"/>
    <w:tmpl w:val="0D827D64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ascii="Times New Roman" w:eastAsia="宋体" w:hAnsi="Times New Roman" w:hint="default"/>
        <w:sz w:val="24"/>
      </w:rPr>
    </w:lvl>
    <w:lvl w:ilvl="1">
      <w:start w:val="1"/>
      <w:numFmt w:val="decimal"/>
      <w:pStyle w:val="2"/>
      <w:suff w:val="nothing"/>
      <w:lvlText w:val="%2"/>
      <w:lvlJc w:val="left"/>
      <w:pPr>
        <w:ind w:left="0" w:firstLine="0"/>
      </w:pPr>
      <w:rPr>
        <w:rFonts w:ascii="Times New Roman" w:eastAsia="宋体" w:hAnsi="Times New Roman" w:hint="default"/>
        <w:sz w:val="21"/>
      </w:rPr>
    </w:lvl>
    <w:lvl w:ilvl="2">
      <w:start w:val="1"/>
      <w:numFmt w:val="decimal"/>
      <w:pStyle w:val="3"/>
      <w:suff w:val="nothing"/>
      <w:lvlText w:val="（%3）"/>
      <w:lvlJc w:val="left"/>
      <w:pPr>
        <w:ind w:left="0" w:firstLine="0"/>
      </w:pPr>
      <w:rPr>
        <w:rFonts w:ascii="Times New Roman" w:eastAsia="宋体" w:hAnsi="Times New Roman" w:hint="default"/>
        <w:sz w:val="21"/>
      </w:rPr>
    </w:lvl>
    <w:lvl w:ilvl="3">
      <w:start w:val="1"/>
      <w:numFmt w:val="lowerRoman"/>
      <w:pStyle w:val="4"/>
      <w:suff w:val="nothing"/>
      <w:lvlText w:val="%4"/>
      <w:lvlJc w:val="left"/>
      <w:pPr>
        <w:ind w:left="0" w:firstLine="0"/>
      </w:pPr>
      <w:rPr>
        <w:rFonts w:ascii="Times New Roman" w:eastAsia="宋体" w:hAnsi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F660EEB"/>
    <w:multiLevelType w:val="multilevel"/>
    <w:tmpl w:val="949CC93E"/>
    <w:lvl w:ilvl="0">
      <w:start w:val="1"/>
      <w:numFmt w:val="chineseCountingThousand"/>
      <w:lvlText w:val="第%1条"/>
      <w:lvlJc w:val="left"/>
      <w:pPr>
        <w:ind w:left="425" w:hanging="425"/>
      </w:pPr>
      <w:rPr>
        <w:rFonts w:ascii="Times New Roman" w:eastAsia="宋体" w:hAnsi="Times New Roman" w:hint="default"/>
        <w:sz w:val="24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ascii="Times New Roman" w:eastAsia="宋体" w:hAnsi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9A"/>
    <w:rsid w:val="000413A3"/>
    <w:rsid w:val="00041D2E"/>
    <w:rsid w:val="00166525"/>
    <w:rsid w:val="001C6A26"/>
    <w:rsid w:val="001D5D9E"/>
    <w:rsid w:val="002A610E"/>
    <w:rsid w:val="00313707"/>
    <w:rsid w:val="005C2FA9"/>
    <w:rsid w:val="00630B30"/>
    <w:rsid w:val="00664D22"/>
    <w:rsid w:val="007328A4"/>
    <w:rsid w:val="00910AFB"/>
    <w:rsid w:val="009C7B7A"/>
    <w:rsid w:val="009F0A7F"/>
    <w:rsid w:val="00AC049A"/>
    <w:rsid w:val="00AF54C2"/>
    <w:rsid w:val="00B11FB4"/>
    <w:rsid w:val="00BE42D7"/>
    <w:rsid w:val="00C73E54"/>
    <w:rsid w:val="00CC6D80"/>
    <w:rsid w:val="00E00448"/>
    <w:rsid w:val="00E052AA"/>
    <w:rsid w:val="00F24166"/>
    <w:rsid w:val="00F42C01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1802"/>
  <w15:chartTrackingRefBased/>
  <w15:docId w15:val="{D2824CCE-E80F-4583-B2CC-6CB31B4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3E54"/>
    <w:pPr>
      <w:keepNext/>
      <w:keepLines/>
      <w:numPr>
        <w:numId w:val="7"/>
      </w:numPr>
      <w:spacing w:line="578" w:lineRule="auto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66525"/>
    <w:pPr>
      <w:keepNext/>
      <w:keepLines/>
      <w:numPr>
        <w:ilvl w:val="1"/>
        <w:numId w:val="7"/>
      </w:numPr>
      <w:spacing w:line="415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6525"/>
    <w:pPr>
      <w:keepNext/>
      <w:keepLines/>
      <w:numPr>
        <w:ilvl w:val="2"/>
        <w:numId w:val="7"/>
      </w:numPr>
      <w:spacing w:line="415" w:lineRule="auto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66525"/>
    <w:pPr>
      <w:keepNext/>
      <w:keepLines/>
      <w:numPr>
        <w:ilvl w:val="3"/>
        <w:numId w:val="7"/>
      </w:numPr>
      <w:spacing w:line="377" w:lineRule="auto"/>
      <w:outlineLvl w:val="3"/>
    </w:pPr>
    <w:rPr>
      <w:rFonts w:asciiTheme="majorHAnsi" w:eastAsia="宋体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FB"/>
    <w:pPr>
      <w:ind w:firstLineChars="200" w:firstLine="200"/>
    </w:pPr>
    <w:rPr>
      <w:rFonts w:eastAsia="宋体"/>
    </w:rPr>
  </w:style>
  <w:style w:type="character" w:customStyle="1" w:styleId="10">
    <w:name w:val="标题 1 字符"/>
    <w:basedOn w:val="a0"/>
    <w:link w:val="1"/>
    <w:uiPriority w:val="9"/>
    <w:rsid w:val="00C73E54"/>
    <w:rPr>
      <w:rFonts w:eastAsia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166525"/>
    <w:rPr>
      <w:rFonts w:asciiTheme="majorHAnsi" w:eastAsia="宋体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166525"/>
    <w:rPr>
      <w:rFonts w:eastAsia="宋体"/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166525"/>
    <w:rPr>
      <w:rFonts w:asciiTheme="majorHAnsi" w:eastAsia="宋体" w:hAnsiTheme="majorHAnsi" w:cstheme="majorBidi"/>
      <w:b/>
      <w:bCs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166525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66525"/>
  </w:style>
  <w:style w:type="paragraph" w:styleId="21">
    <w:name w:val="toc 2"/>
    <w:basedOn w:val="a"/>
    <w:next w:val="a"/>
    <w:autoRedefine/>
    <w:uiPriority w:val="39"/>
    <w:unhideWhenUsed/>
    <w:rsid w:val="00166525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166525"/>
    <w:pPr>
      <w:ind w:leftChars="400" w:left="840"/>
    </w:pPr>
  </w:style>
  <w:style w:type="character" w:styleId="a4">
    <w:name w:val="Hyperlink"/>
    <w:basedOn w:val="a0"/>
    <w:uiPriority w:val="99"/>
    <w:unhideWhenUsed/>
    <w:rsid w:val="00166525"/>
    <w:rPr>
      <w:color w:val="0563C1" w:themeColor="hyperlink"/>
      <w:u w:val="single"/>
    </w:rPr>
  </w:style>
  <w:style w:type="character" w:styleId="a5">
    <w:name w:val="Subtle Emphasis"/>
    <w:basedOn w:val="a0"/>
    <w:uiPriority w:val="19"/>
    <w:qFormat/>
    <w:rsid w:val="00BE42D7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C73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3E5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3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3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0ADB-05D1-49A0-BD5E-B3FEB222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W</dc:creator>
  <cp:keywords/>
  <dc:description/>
  <cp:lastModifiedBy>BY W</cp:lastModifiedBy>
  <cp:revision>10</cp:revision>
  <dcterms:created xsi:type="dcterms:W3CDTF">2018-02-23T00:21:00Z</dcterms:created>
  <dcterms:modified xsi:type="dcterms:W3CDTF">2018-02-23T05:41:00Z</dcterms:modified>
</cp:coreProperties>
</file>